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81" w:rsidRPr="00013EB3" w:rsidRDefault="00894181" w:rsidP="00E02353">
      <w:pPr>
        <w:jc w:val="center"/>
        <w:rPr>
          <w:b/>
          <w:color w:val="000000" w:themeColor="text1"/>
        </w:rPr>
      </w:pPr>
    </w:p>
    <w:p w:rsidR="00E02353" w:rsidRPr="00013EB3" w:rsidRDefault="00E02353" w:rsidP="00E02353">
      <w:pPr>
        <w:jc w:val="center"/>
        <w:rPr>
          <w:b/>
          <w:color w:val="000000" w:themeColor="text1"/>
        </w:rPr>
      </w:pPr>
      <w:r w:rsidRPr="00013EB3">
        <w:rPr>
          <w:b/>
          <w:color w:val="000000" w:themeColor="text1"/>
        </w:rPr>
        <w:t>A Kormány felkérése Közép-Európa Zarándokút hálózatának fejlesztésére</w:t>
      </w:r>
    </w:p>
    <w:p w:rsidR="00E02353" w:rsidRPr="00013EB3" w:rsidRDefault="00E02353" w:rsidP="00E02353">
      <w:pPr>
        <w:spacing w:line="240" w:lineRule="exact"/>
        <w:ind w:right="138"/>
        <w:jc w:val="both"/>
        <w:rPr>
          <w:color w:val="000000" w:themeColor="text1"/>
        </w:rPr>
      </w:pPr>
    </w:p>
    <w:p w:rsidR="00E02353" w:rsidRPr="00013EB3" w:rsidRDefault="00E02353" w:rsidP="00E02353">
      <w:pPr>
        <w:pStyle w:val="Alcm"/>
        <w:tabs>
          <w:tab w:val="center" w:pos="5040"/>
          <w:tab w:val="left" w:pos="8010"/>
        </w:tabs>
        <w:spacing w:after="0" w:line="240" w:lineRule="exact"/>
        <w:ind w:right="138"/>
        <w:rPr>
          <w:rFonts w:asciiTheme="minorHAnsi" w:hAnsiTheme="minorHAnsi" w:cs="Times New Roman"/>
          <w:b/>
          <w:color w:val="000000" w:themeColor="text1"/>
          <w:sz w:val="22"/>
          <w:szCs w:val="22"/>
        </w:rPr>
      </w:pPr>
      <w:r w:rsidRPr="00013EB3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Előterjesztés</w:t>
      </w:r>
    </w:p>
    <w:p w:rsidR="00E02353" w:rsidRPr="00013EB3" w:rsidRDefault="00E02353" w:rsidP="00E02353">
      <w:pPr>
        <w:pStyle w:val="Alcm"/>
        <w:spacing w:after="0" w:line="240" w:lineRule="exact"/>
        <w:ind w:right="138"/>
        <w:rPr>
          <w:rFonts w:asciiTheme="minorHAnsi" w:hAnsiTheme="minorHAnsi" w:cs="Times New Roman"/>
          <w:b/>
          <w:color w:val="000000" w:themeColor="text1"/>
          <w:sz w:val="22"/>
          <w:szCs w:val="22"/>
        </w:rPr>
      </w:pPr>
      <w:proofErr w:type="gramStart"/>
      <w:r w:rsidRPr="00013EB3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a</w:t>
      </w:r>
      <w:proofErr w:type="gramEnd"/>
      <w:r w:rsidRPr="00013EB3">
        <w:rPr>
          <w:rFonts w:asciiTheme="minorHAnsi" w:hAnsiTheme="minorHAnsi" w:cs="Times New Roman"/>
          <w:b/>
          <w:color w:val="000000" w:themeColor="text1"/>
          <w:sz w:val="22"/>
          <w:szCs w:val="22"/>
        </w:rPr>
        <w:t xml:space="preserve"> Képviselő-testület soron következő ülésére</w:t>
      </w:r>
    </w:p>
    <w:p w:rsidR="00E02353" w:rsidRPr="00013EB3" w:rsidRDefault="00E02353" w:rsidP="00E02353">
      <w:pPr>
        <w:ind w:right="138"/>
        <w:jc w:val="center"/>
        <w:rPr>
          <w:b/>
          <w:color w:val="000000" w:themeColor="text1"/>
        </w:rPr>
      </w:pPr>
      <w:r w:rsidRPr="00013EB3">
        <w:rPr>
          <w:b/>
          <w:color w:val="000000" w:themeColor="text1"/>
        </w:rPr>
        <w:t>Tárgy: Együttműködés Mária Út Közhasznú Egyesülettel</w:t>
      </w:r>
    </w:p>
    <w:p w:rsidR="00E02353" w:rsidRPr="00013EB3" w:rsidRDefault="00E02353" w:rsidP="00E02353">
      <w:pPr>
        <w:spacing w:line="240" w:lineRule="exact"/>
        <w:ind w:right="138"/>
        <w:jc w:val="both"/>
        <w:rPr>
          <w:color w:val="000000" w:themeColor="text1"/>
        </w:rPr>
      </w:pPr>
      <w:r w:rsidRPr="00013EB3">
        <w:rPr>
          <w:color w:val="000000" w:themeColor="text1"/>
        </w:rPr>
        <w:t>…../2018.   .   .</w:t>
      </w:r>
    </w:p>
    <w:p w:rsidR="00E02353" w:rsidRPr="00013EB3" w:rsidRDefault="00E02353" w:rsidP="00E02353">
      <w:pPr>
        <w:jc w:val="center"/>
        <w:rPr>
          <w:b/>
          <w:color w:val="000000" w:themeColor="text1"/>
        </w:rPr>
      </w:pPr>
      <w:r w:rsidRPr="00013EB3">
        <w:rPr>
          <w:b/>
          <w:color w:val="000000" w:themeColor="text1"/>
        </w:rPr>
        <w:t>………</w:t>
      </w:r>
      <w:r w:rsidR="00894181" w:rsidRPr="00013EB3">
        <w:rPr>
          <w:b/>
          <w:color w:val="000000" w:themeColor="text1"/>
        </w:rPr>
        <w:t>……………… Önkormányzat Képviselő-testületi Ülésére</w:t>
      </w:r>
    </w:p>
    <w:p w:rsidR="00E02353" w:rsidRPr="00013EB3" w:rsidRDefault="00E02353" w:rsidP="00E02353">
      <w:pPr>
        <w:spacing w:line="240" w:lineRule="exact"/>
        <w:ind w:right="138"/>
        <w:jc w:val="center"/>
        <w:rPr>
          <w:b/>
          <w:color w:val="000000" w:themeColor="text1"/>
        </w:rPr>
      </w:pPr>
    </w:p>
    <w:p w:rsidR="00E02353" w:rsidRPr="00013EB3" w:rsidRDefault="00E02353" w:rsidP="00E02353">
      <w:pPr>
        <w:spacing w:line="240" w:lineRule="exact"/>
        <w:ind w:right="138"/>
        <w:jc w:val="center"/>
        <w:rPr>
          <w:b/>
          <w:color w:val="000000" w:themeColor="text1"/>
        </w:rPr>
      </w:pPr>
      <w:r w:rsidRPr="00013EB3">
        <w:rPr>
          <w:b/>
          <w:color w:val="000000" w:themeColor="text1"/>
        </w:rPr>
        <w:t>Tisztelt Képviselő-testület!</w:t>
      </w:r>
    </w:p>
    <w:p w:rsidR="00E02353" w:rsidRPr="00013EB3" w:rsidRDefault="00E02353" w:rsidP="00E02353">
      <w:pPr>
        <w:spacing w:line="240" w:lineRule="exact"/>
        <w:ind w:right="138"/>
        <w:jc w:val="both"/>
        <w:rPr>
          <w:color w:val="000000" w:themeColor="text1"/>
        </w:rPr>
      </w:pPr>
      <w:r w:rsidRPr="00013EB3">
        <w:rPr>
          <w:color w:val="000000" w:themeColor="text1"/>
        </w:rPr>
        <w:t>A Mária Út Közhasznú Egyesület együttműködésünket kéri a Mária Út zarándokút fenntartása tekintetében, és térségünk kulturális-vallási turizmusa megalapozásában.</w:t>
      </w:r>
    </w:p>
    <w:p w:rsidR="00E02353" w:rsidRPr="00013EB3" w:rsidRDefault="00E02353" w:rsidP="00E02353">
      <w:pPr>
        <w:jc w:val="center"/>
        <w:rPr>
          <w:b/>
          <w:color w:val="000000" w:themeColor="text1"/>
        </w:rPr>
      </w:pPr>
    </w:p>
    <w:p w:rsidR="00A2603F" w:rsidRPr="00013EB3" w:rsidRDefault="00E02353" w:rsidP="00E02353">
      <w:pPr>
        <w:jc w:val="both"/>
        <w:rPr>
          <w:b/>
          <w:color w:val="000000" w:themeColor="text1"/>
        </w:rPr>
      </w:pPr>
      <w:r w:rsidRPr="00013EB3">
        <w:rPr>
          <w:b/>
          <w:color w:val="000000" w:themeColor="text1"/>
        </w:rPr>
        <w:t>Előzmény és összefoglaló</w:t>
      </w:r>
    </w:p>
    <w:p w:rsidR="00E02353" w:rsidRPr="00013EB3" w:rsidRDefault="00E02353" w:rsidP="00E02353">
      <w:pPr>
        <w:jc w:val="both"/>
        <w:rPr>
          <w:color w:val="000000" w:themeColor="text1"/>
        </w:rPr>
      </w:pPr>
      <w:r w:rsidRPr="00013EB3">
        <w:rPr>
          <w:color w:val="000000" w:themeColor="text1"/>
        </w:rPr>
        <w:t>Önkormányzatunk tagja a Mária Út Egyesületnek. A Mária Út Egyesület célja, hogy Közép-Európa zarándokút hálózata használhatóan megteremtődjön, és ez radikálisan növelje a térségben a vallási/spirituális turizmust. A cél eléréséhez több ország együttes akaratára és cselekvésére van szükség. A cél realitását jól mutatja, hogy Lengyelországban soha nem gyengülő, százezreket megmozgató hagyományról van szó, Szlovákia létrehozta a maga Mária Útját (</w:t>
      </w:r>
      <w:proofErr w:type="spellStart"/>
      <w:r w:rsidRPr="00013EB3">
        <w:rPr>
          <w:color w:val="000000" w:themeColor="text1"/>
        </w:rPr>
        <w:t>Slovenska</w:t>
      </w:r>
      <w:proofErr w:type="spellEnd"/>
      <w:r w:rsidRPr="00013EB3">
        <w:rPr>
          <w:color w:val="000000" w:themeColor="text1"/>
        </w:rPr>
        <w:t xml:space="preserve"> </w:t>
      </w:r>
      <w:proofErr w:type="spellStart"/>
      <w:r w:rsidRPr="00013EB3">
        <w:rPr>
          <w:color w:val="000000" w:themeColor="text1"/>
        </w:rPr>
        <w:t>Mariánska</w:t>
      </w:r>
      <w:proofErr w:type="spellEnd"/>
      <w:r w:rsidRPr="00013EB3">
        <w:rPr>
          <w:color w:val="000000" w:themeColor="text1"/>
        </w:rPr>
        <w:t xml:space="preserve"> </w:t>
      </w:r>
      <w:proofErr w:type="spellStart"/>
      <w:r w:rsidRPr="00013EB3">
        <w:rPr>
          <w:color w:val="000000" w:themeColor="text1"/>
        </w:rPr>
        <w:t>Cesta</w:t>
      </w:r>
      <w:proofErr w:type="spellEnd"/>
      <w:r w:rsidRPr="00013EB3">
        <w:rPr>
          <w:color w:val="000000" w:themeColor="text1"/>
        </w:rPr>
        <w:t>), Csíksomlyóra több százezren mennek, Ausztriában pedig a mindennapi élet része a zarándoklás.</w:t>
      </w:r>
    </w:p>
    <w:p w:rsidR="00E02353" w:rsidRPr="00013EB3" w:rsidRDefault="00E02353" w:rsidP="00E02353">
      <w:pPr>
        <w:jc w:val="both"/>
        <w:rPr>
          <w:color w:val="000000" w:themeColor="text1"/>
        </w:rPr>
      </w:pPr>
      <w:r w:rsidRPr="00013EB3">
        <w:rPr>
          <w:color w:val="000000" w:themeColor="text1"/>
        </w:rPr>
        <w:t>A V4 és a V4+ együttműködés jó alapja lehet Közép-Európa zarándokútja kialakulásának, de ez Kormányzati döntést és cselekvést igényel. Önkormányzatunk ezért a Kormányhoz fordul, kérve a Kormány döntését és támogatását Közép-Európa zarándokút hálózata létrehozására.</w:t>
      </w:r>
    </w:p>
    <w:p w:rsidR="00894181" w:rsidRPr="00013EB3" w:rsidRDefault="00894181" w:rsidP="00E02353">
      <w:pPr>
        <w:jc w:val="both"/>
        <w:rPr>
          <w:b/>
          <w:color w:val="000000" w:themeColor="text1"/>
        </w:rPr>
      </w:pPr>
    </w:p>
    <w:p w:rsidR="00A2603F" w:rsidRPr="00013EB3" w:rsidRDefault="00A2603F" w:rsidP="00E02353">
      <w:pPr>
        <w:jc w:val="both"/>
        <w:rPr>
          <w:b/>
          <w:color w:val="000000" w:themeColor="text1"/>
        </w:rPr>
      </w:pPr>
      <w:r w:rsidRPr="00013EB3">
        <w:rPr>
          <w:b/>
          <w:color w:val="000000" w:themeColor="text1"/>
        </w:rPr>
        <w:t>Indoklás és hatások</w:t>
      </w:r>
    </w:p>
    <w:p w:rsidR="00E02353" w:rsidRPr="00013EB3" w:rsidRDefault="00E02353" w:rsidP="00E02353">
      <w:pPr>
        <w:jc w:val="both"/>
        <w:rPr>
          <w:color w:val="000000" w:themeColor="text1"/>
        </w:rPr>
      </w:pPr>
      <w:r w:rsidRPr="00013EB3">
        <w:rPr>
          <w:color w:val="000000" w:themeColor="text1"/>
        </w:rPr>
        <w:t>Közép-Európa zarándokú</w:t>
      </w:r>
      <w:bookmarkStart w:id="0" w:name="_GoBack"/>
      <w:bookmarkEnd w:id="0"/>
      <w:r w:rsidRPr="00013EB3">
        <w:rPr>
          <w:color w:val="000000" w:themeColor="text1"/>
        </w:rPr>
        <w:t>tja megteremtését és a zarándok turizmus fellendítését önmagában sem településünk önkormányzata, sem egyesületünk a Mária Út Egyesület nem képes megvalósítani, ezért kérjük a Kormány támogatását és lépéseit. Közép-Európa Zarándokútja létrehozása mellett a következő érvek szólnak.</w:t>
      </w:r>
    </w:p>
    <w:p w:rsidR="00894181" w:rsidRPr="00013EB3" w:rsidRDefault="00894181" w:rsidP="00E02353">
      <w:pPr>
        <w:jc w:val="both"/>
        <w:rPr>
          <w:b/>
          <w:color w:val="000000" w:themeColor="text1"/>
        </w:rPr>
      </w:pPr>
    </w:p>
    <w:p w:rsidR="00E02353" w:rsidRPr="00013EB3" w:rsidRDefault="00E02353" w:rsidP="00E02353">
      <w:pPr>
        <w:pStyle w:val="Listaszerbekezds"/>
        <w:numPr>
          <w:ilvl w:val="0"/>
          <w:numId w:val="1"/>
        </w:numPr>
        <w:jc w:val="both"/>
        <w:rPr>
          <w:b/>
          <w:i/>
          <w:color w:val="000000" w:themeColor="text1"/>
        </w:rPr>
      </w:pPr>
      <w:r w:rsidRPr="00013EB3">
        <w:rPr>
          <w:b/>
          <w:i/>
          <w:color w:val="000000" w:themeColor="text1"/>
        </w:rPr>
        <w:t>Társadalmi hatások</w:t>
      </w:r>
    </w:p>
    <w:p w:rsidR="00E02353" w:rsidRPr="00013EB3" w:rsidRDefault="00E02353" w:rsidP="00E02353">
      <w:pPr>
        <w:pStyle w:val="Listaszerbekezds"/>
        <w:numPr>
          <w:ilvl w:val="0"/>
          <w:numId w:val="6"/>
        </w:numPr>
        <w:jc w:val="both"/>
        <w:rPr>
          <w:color w:val="000000" w:themeColor="text1"/>
        </w:rPr>
      </w:pPr>
      <w:r w:rsidRPr="00013EB3">
        <w:rPr>
          <w:color w:val="000000" w:themeColor="text1"/>
        </w:rPr>
        <w:t>Erkölcsi megújulást hoz, a megelőző korszakok állami ateizmusa, a világnézeti semlegessége, az erkölcsi relativizmusa és a jelen kihívásaival szemben. Különösen a fiatalok várnak korszerű és hiteles válaszokat a kérdéseikre. Bevonásukra is alkalmas a zarándoklat eszméje.</w:t>
      </w:r>
    </w:p>
    <w:p w:rsidR="00E02353" w:rsidRPr="00013EB3" w:rsidRDefault="00E02353" w:rsidP="00E02353">
      <w:pPr>
        <w:pStyle w:val="Listaszerbekezds"/>
        <w:numPr>
          <w:ilvl w:val="0"/>
          <w:numId w:val="6"/>
        </w:numPr>
        <w:jc w:val="both"/>
        <w:rPr>
          <w:color w:val="000000" w:themeColor="text1"/>
        </w:rPr>
      </w:pPr>
      <w:r w:rsidRPr="00013EB3">
        <w:rPr>
          <w:color w:val="000000" w:themeColor="text1"/>
        </w:rPr>
        <w:lastRenderedPageBreak/>
        <w:t>A zarándoklás javítja a közösségi kapcsolatokat, az egészségügyi állapotot, és elősegíti a lelki/spirituális megerősödést és megújulást, erősíti a keresztény identitást és a kulturális alapokat.</w:t>
      </w:r>
    </w:p>
    <w:p w:rsidR="00E02353" w:rsidRPr="00013EB3" w:rsidRDefault="00E02353" w:rsidP="00E02353">
      <w:pPr>
        <w:pStyle w:val="Listaszerbekezds"/>
        <w:numPr>
          <w:ilvl w:val="0"/>
          <w:numId w:val="6"/>
        </w:numPr>
        <w:jc w:val="both"/>
        <w:rPr>
          <w:color w:val="000000" w:themeColor="text1"/>
        </w:rPr>
      </w:pPr>
      <w:r w:rsidRPr="00013EB3">
        <w:rPr>
          <w:color w:val="000000" w:themeColor="text1"/>
        </w:rPr>
        <w:t>Radikálisan javítja Közép-Európa polgárainak személyes kapcsolatait és hálózatát egymással és az ide zarándokoló nemzetek tagjaival.</w:t>
      </w:r>
    </w:p>
    <w:p w:rsidR="00E02353" w:rsidRPr="00013EB3" w:rsidRDefault="00E02353" w:rsidP="00E02353">
      <w:pPr>
        <w:pStyle w:val="Listaszerbekezds"/>
        <w:numPr>
          <w:ilvl w:val="0"/>
          <w:numId w:val="6"/>
        </w:numPr>
        <w:jc w:val="both"/>
        <w:rPr>
          <w:color w:val="000000" w:themeColor="text1"/>
        </w:rPr>
      </w:pPr>
      <w:r w:rsidRPr="00013EB3">
        <w:rPr>
          <w:color w:val="000000" w:themeColor="text1"/>
        </w:rPr>
        <w:t>A zarándoklás segíti közép-európai identitás erősítését, nemcsak az út topográfiája miatt, hanem a közös szellemi és lelki örökség okán is.</w:t>
      </w:r>
    </w:p>
    <w:p w:rsidR="00E02353" w:rsidRPr="00013EB3" w:rsidRDefault="00E02353" w:rsidP="00E02353">
      <w:pPr>
        <w:pStyle w:val="Listaszerbekezds"/>
        <w:numPr>
          <w:ilvl w:val="0"/>
          <w:numId w:val="6"/>
        </w:numPr>
        <w:jc w:val="both"/>
        <w:rPr>
          <w:color w:val="000000" w:themeColor="text1"/>
        </w:rPr>
      </w:pPr>
      <w:r w:rsidRPr="00013EB3">
        <w:rPr>
          <w:color w:val="000000" w:themeColor="text1"/>
        </w:rPr>
        <w:t xml:space="preserve">A zarándoklás közelebb hozza egymáshoz népeket és a nemzeteket Közép-Európában. </w:t>
      </w:r>
    </w:p>
    <w:p w:rsidR="00E02353" w:rsidRPr="00013EB3" w:rsidRDefault="00E02353" w:rsidP="00E02353">
      <w:pPr>
        <w:pStyle w:val="Listaszerbekezds"/>
        <w:numPr>
          <w:ilvl w:val="0"/>
          <w:numId w:val="6"/>
        </w:numPr>
        <w:jc w:val="both"/>
        <w:rPr>
          <w:color w:val="000000" w:themeColor="text1"/>
        </w:rPr>
      </w:pPr>
      <w:r w:rsidRPr="00013EB3">
        <w:rPr>
          <w:color w:val="000000" w:themeColor="text1"/>
        </w:rPr>
        <w:t>A zarándoklás elősegíti az európai egységet és megértést, mert személyes kapcsolatot és ismeretet erősít.</w:t>
      </w:r>
    </w:p>
    <w:p w:rsidR="00E02353" w:rsidRPr="00013EB3" w:rsidRDefault="00E02353" w:rsidP="00E02353">
      <w:pPr>
        <w:pStyle w:val="Listaszerbekezds"/>
        <w:numPr>
          <w:ilvl w:val="0"/>
          <w:numId w:val="6"/>
        </w:numPr>
        <w:jc w:val="both"/>
        <w:rPr>
          <w:color w:val="000000" w:themeColor="text1"/>
        </w:rPr>
      </w:pPr>
      <w:r w:rsidRPr="00013EB3">
        <w:rPr>
          <w:color w:val="000000" w:themeColor="text1"/>
        </w:rPr>
        <w:t>Megfelel a zarándoklás a világturizmus trendjeinek: a környezetet nem terhelő utazásnak, az egyéni élmények igényének, a lelki élmények és megújulások igényének.</w:t>
      </w:r>
    </w:p>
    <w:p w:rsidR="00E02353" w:rsidRPr="00013EB3" w:rsidRDefault="00E02353" w:rsidP="00E02353">
      <w:pPr>
        <w:pStyle w:val="Listaszerbekezds"/>
        <w:jc w:val="both"/>
        <w:rPr>
          <w:color w:val="000000" w:themeColor="text1"/>
        </w:rPr>
      </w:pPr>
    </w:p>
    <w:p w:rsidR="00E02353" w:rsidRPr="00013EB3" w:rsidRDefault="00894181" w:rsidP="00E02353">
      <w:pPr>
        <w:pStyle w:val="Listaszerbekezds"/>
        <w:numPr>
          <w:ilvl w:val="0"/>
          <w:numId w:val="1"/>
        </w:numPr>
        <w:jc w:val="both"/>
        <w:rPr>
          <w:b/>
          <w:i/>
          <w:color w:val="000000" w:themeColor="text1"/>
        </w:rPr>
      </w:pPr>
      <w:r w:rsidRPr="00013EB3">
        <w:rPr>
          <w:b/>
          <w:i/>
          <w:color w:val="000000" w:themeColor="text1"/>
        </w:rPr>
        <w:t>Gazdasági hatások</w:t>
      </w:r>
    </w:p>
    <w:p w:rsidR="00E02353" w:rsidRPr="00013EB3" w:rsidRDefault="00E02353" w:rsidP="00E02353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 w:rsidRPr="00013EB3">
        <w:rPr>
          <w:color w:val="000000" w:themeColor="text1"/>
        </w:rPr>
        <w:t xml:space="preserve">A zarándokturizmus Európában a 80-as évek közepétől szinte exponenciális fejlődést mutatott, divattá és komoly tényezővé vált, csak a </w:t>
      </w:r>
      <w:proofErr w:type="spellStart"/>
      <w:r w:rsidRPr="00013EB3">
        <w:rPr>
          <w:color w:val="000000" w:themeColor="text1"/>
        </w:rPr>
        <w:t>Camino</w:t>
      </w:r>
      <w:proofErr w:type="spellEnd"/>
      <w:r w:rsidRPr="00013EB3">
        <w:rPr>
          <w:color w:val="000000" w:themeColor="text1"/>
        </w:rPr>
        <w:t xml:space="preserve"> évi közel 10 millió vendégéjszakát jelent.</w:t>
      </w:r>
    </w:p>
    <w:p w:rsidR="00E02353" w:rsidRPr="00013EB3" w:rsidRDefault="00E02353" w:rsidP="00E02353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 w:rsidRPr="00013EB3">
        <w:rPr>
          <w:color w:val="000000" w:themeColor="text1"/>
        </w:rPr>
        <w:t>Egy jól kiépített és jól promotált zarándokút Közép-Európában nagy turizmus potenciál és akár évi százezer új látogatót, hosszú itt tartózkodást, 2 millió vendégéjszaka többletet is hozhat egy felfutás után a térségnek.</w:t>
      </w:r>
    </w:p>
    <w:p w:rsidR="00E02353" w:rsidRPr="00013EB3" w:rsidRDefault="00E02353" w:rsidP="00E02353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 w:rsidRPr="00013EB3">
        <w:rPr>
          <w:color w:val="000000" w:themeColor="text1"/>
        </w:rPr>
        <w:t>A zarándokturizmussal a vidék a kistelepülések, a másként nem látogatott vidéki területek is nagy lehetőséghez jutnak.</w:t>
      </w:r>
    </w:p>
    <w:p w:rsidR="00E02353" w:rsidRPr="00013EB3" w:rsidRDefault="00E02353" w:rsidP="00E02353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 w:rsidRPr="00013EB3">
        <w:rPr>
          <w:color w:val="000000" w:themeColor="text1"/>
        </w:rPr>
        <w:t>A zarándokturizmus komoly bevételt hoz. Napi 30-40 Eurót a zarándok is elkölt. A bevételi potenciál egy felfutási idő után összesen 60-80 millió Euro/év.</w:t>
      </w:r>
    </w:p>
    <w:p w:rsidR="00E02353" w:rsidRPr="00013EB3" w:rsidRDefault="00E02353" w:rsidP="00E02353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 w:rsidRPr="00013EB3">
        <w:rPr>
          <w:color w:val="000000" w:themeColor="text1"/>
        </w:rPr>
        <w:t>A jelenleg kis vonzerővel rendelkező, nem látogatott kistelepülések látogatóhoz, vendéghez, bevételhez jutnak. Becslésünk szerint egy szállás és étkezési lehetőséggel bíró településen, éves szinten tízezer vendégéjszaka is lehet, aminek bevétele 300-400 ezer Euro.</w:t>
      </w:r>
    </w:p>
    <w:p w:rsidR="00E02353" w:rsidRPr="00013EB3" w:rsidRDefault="00E02353" w:rsidP="00E02353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 w:rsidRPr="00013EB3">
        <w:rPr>
          <w:color w:val="000000" w:themeColor="text1"/>
        </w:rPr>
        <w:t>A befektetési igény relatíve alacsony: Magyarországon például kb. 100 település lehet érintett, ami szálláshely. Településenként 25 millió Ft-tal számolva 2,5 milliárd Ft beruházás és kb. 1,5 milliárd Ft marketing, promóciós ráfordítás szükséges (azaz kb. 4 milliárd Euro).</w:t>
      </w:r>
    </w:p>
    <w:p w:rsidR="00E02353" w:rsidRPr="00013EB3" w:rsidRDefault="00E02353" w:rsidP="00E02353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 w:rsidRPr="00013EB3">
        <w:rPr>
          <w:color w:val="000000" w:themeColor="text1"/>
        </w:rPr>
        <w:t>Relatíve gyors megtérülés lehetséges. Ha Magyarországon félmilliós vendégéjszaka növekedést hoz a fejlesztés, az 15 millió Euro bevétel növekedést jelent évente.</w:t>
      </w:r>
    </w:p>
    <w:p w:rsidR="00E02353" w:rsidRPr="00013EB3" w:rsidRDefault="00E02353" w:rsidP="00E02353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lang w:eastAsia="hu-HU"/>
        </w:rPr>
      </w:pPr>
      <w:r w:rsidRPr="00013EB3">
        <w:rPr>
          <w:rFonts w:eastAsia="Times New Roman" w:cs="Arial"/>
          <w:color w:val="000000" w:themeColor="text1"/>
          <w:lang w:eastAsia="hu-HU"/>
        </w:rPr>
        <w:t>olyan vidéki munkavállalói réteg vonható be és juthat kiegészítő jövedelemhez, aki egyébként kora, vagy képezettsége miatt kevésbé versenyképes a munkaerőpiacon.</w:t>
      </w:r>
    </w:p>
    <w:p w:rsidR="00E02353" w:rsidRPr="00013EB3" w:rsidRDefault="00E02353" w:rsidP="00E02353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 w:rsidRPr="00013EB3">
        <w:rPr>
          <w:color w:val="000000" w:themeColor="text1"/>
        </w:rPr>
        <w:t>Kelet-Európa, így hazánk, sőt az érintett települések nagy új attrakcióval gazdagodnak és javul a térségek turizmus piaci pozíciója.</w:t>
      </w:r>
    </w:p>
    <w:p w:rsidR="00E02353" w:rsidRPr="00013EB3" w:rsidRDefault="00E02353" w:rsidP="00E02353">
      <w:pPr>
        <w:jc w:val="both"/>
        <w:rPr>
          <w:color w:val="000000" w:themeColor="text1"/>
        </w:rPr>
      </w:pPr>
    </w:p>
    <w:p w:rsidR="00E02353" w:rsidRPr="00013EB3" w:rsidRDefault="00E02353" w:rsidP="007048C2">
      <w:pPr>
        <w:jc w:val="both"/>
        <w:rPr>
          <w:color w:val="000000" w:themeColor="text1"/>
        </w:rPr>
      </w:pPr>
      <w:r w:rsidRPr="00013EB3">
        <w:rPr>
          <w:color w:val="000000" w:themeColor="text1"/>
        </w:rPr>
        <w:t>A fenti indokok miatt önkormányzatunk határozatot hoz a zarándokturizmus fejlesztésére és meghívja a polgármestert, hogy a Kormányhoz forduljon igényünkkel és kérésünkkel, hogy a Kormány kezdeményezzen V4 és V4+ együttműködést Közép-Európa vallási/spirituális turizmusa fellendítésére Közép-Európa egységes és közös zarándokút hálózata megteremtésére és felfuttatására.</w:t>
      </w:r>
    </w:p>
    <w:p w:rsidR="00E02353" w:rsidRPr="00013EB3" w:rsidRDefault="00E02353" w:rsidP="00E02353">
      <w:pPr>
        <w:spacing w:line="240" w:lineRule="exact"/>
        <w:ind w:right="138"/>
        <w:jc w:val="center"/>
        <w:rPr>
          <w:b/>
          <w:color w:val="000000" w:themeColor="text1"/>
        </w:rPr>
      </w:pPr>
      <w:r w:rsidRPr="00013EB3">
        <w:rPr>
          <w:b/>
          <w:color w:val="000000" w:themeColor="text1"/>
        </w:rPr>
        <w:lastRenderedPageBreak/>
        <w:t>Kérem a Tisztelt Képviselő-testületet, hogy az alábbi határozati javaslatokat mérgeljék!</w:t>
      </w:r>
    </w:p>
    <w:p w:rsidR="00094354" w:rsidRPr="00013EB3" w:rsidRDefault="00094354" w:rsidP="00E02353">
      <w:pPr>
        <w:pStyle w:val="Listaszerbekezds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 w:rsidRPr="00013EB3">
        <w:rPr>
          <w:color w:val="000000" w:themeColor="text1"/>
        </w:rPr>
        <w:t xml:space="preserve">Önkormányzatunk elkötelezett a zarándoklás fellendítésére együttműködésben másokkal. A helyi vallási/spirituális turizmus fejlesztése stratégia tervének elkészítésével meghívja a polgármestert és a szakmai munka elkészítéséhez </w:t>
      </w:r>
      <w:proofErr w:type="gramStart"/>
      <w:r w:rsidRPr="00013EB3">
        <w:rPr>
          <w:color w:val="000000" w:themeColor="text1"/>
        </w:rPr>
        <w:t>biztosít …</w:t>
      </w:r>
      <w:proofErr w:type="gramEnd"/>
      <w:r w:rsidRPr="00013EB3">
        <w:rPr>
          <w:color w:val="000000" w:themeColor="text1"/>
        </w:rPr>
        <w:t>…………………………….. Ft-ot a költségvetésből.</w:t>
      </w:r>
    </w:p>
    <w:p w:rsidR="00094354" w:rsidRPr="00013EB3" w:rsidRDefault="00094354" w:rsidP="00E02353">
      <w:pPr>
        <w:pStyle w:val="Listaszerbekezds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 w:rsidRPr="00013EB3">
        <w:rPr>
          <w:color w:val="000000" w:themeColor="text1"/>
        </w:rPr>
        <w:t>Az Önkormányzat megbízza a polgármestert, hogy kezdeményezze a Kormánynál, hogy a zarándok turizmus fejlesztésére</w:t>
      </w:r>
      <w:r w:rsidR="00013EB3" w:rsidRPr="00013EB3">
        <w:rPr>
          <w:color w:val="000000" w:themeColor="text1"/>
        </w:rPr>
        <w:t>,</w:t>
      </w:r>
      <w:r w:rsidRPr="00013EB3">
        <w:rPr>
          <w:color w:val="000000" w:themeColor="text1"/>
        </w:rPr>
        <w:t xml:space="preserve"> és e téren a Közép-európai együttműködésre külön programot valósítson meg</w:t>
      </w:r>
      <w:r w:rsidR="00984A7C" w:rsidRPr="00013EB3">
        <w:rPr>
          <w:color w:val="000000" w:themeColor="text1"/>
        </w:rPr>
        <w:t>.</w:t>
      </w:r>
    </w:p>
    <w:p w:rsidR="00E02353" w:rsidRPr="00013EB3" w:rsidRDefault="00E02353" w:rsidP="00E02353">
      <w:pPr>
        <w:jc w:val="both"/>
        <w:rPr>
          <w:color w:val="000000" w:themeColor="text1"/>
        </w:rPr>
      </w:pPr>
    </w:p>
    <w:p w:rsidR="00E02353" w:rsidRPr="00013EB3" w:rsidRDefault="00E02353" w:rsidP="00E02353">
      <w:pPr>
        <w:jc w:val="both"/>
        <w:rPr>
          <w:color w:val="000000" w:themeColor="text1"/>
        </w:rPr>
      </w:pPr>
    </w:p>
    <w:p w:rsidR="00E02353" w:rsidRPr="00013EB3" w:rsidRDefault="00E02353" w:rsidP="00E02353">
      <w:pPr>
        <w:spacing w:line="240" w:lineRule="exact"/>
        <w:ind w:right="138"/>
        <w:jc w:val="both"/>
        <w:rPr>
          <w:color w:val="000000" w:themeColor="text1"/>
        </w:rPr>
      </w:pPr>
      <w:r w:rsidRPr="00013EB3">
        <w:rPr>
          <w:b/>
          <w:bCs/>
          <w:color w:val="000000" w:themeColor="text1"/>
        </w:rPr>
        <w:t>Felelős</w:t>
      </w:r>
      <w:proofErr w:type="gramStart"/>
      <w:r w:rsidRPr="00013EB3">
        <w:rPr>
          <w:b/>
          <w:bCs/>
          <w:color w:val="000000" w:themeColor="text1"/>
        </w:rPr>
        <w:t>:……………………</w:t>
      </w:r>
      <w:proofErr w:type="gramEnd"/>
      <w:r w:rsidRPr="00013EB3">
        <w:rPr>
          <w:bCs/>
          <w:color w:val="000000" w:themeColor="text1"/>
        </w:rPr>
        <w:t xml:space="preserve"> </w:t>
      </w:r>
      <w:r w:rsidRPr="00013EB3">
        <w:rPr>
          <w:color w:val="000000" w:themeColor="text1"/>
        </w:rPr>
        <w:t>polgármester</w:t>
      </w:r>
    </w:p>
    <w:p w:rsidR="00E02353" w:rsidRPr="00013EB3" w:rsidRDefault="00E02353" w:rsidP="00E02353">
      <w:pPr>
        <w:spacing w:line="240" w:lineRule="exact"/>
        <w:ind w:right="138"/>
        <w:jc w:val="both"/>
        <w:rPr>
          <w:b/>
          <w:color w:val="000000" w:themeColor="text1"/>
        </w:rPr>
      </w:pPr>
      <w:r w:rsidRPr="00013EB3">
        <w:rPr>
          <w:b/>
          <w:bCs/>
          <w:color w:val="000000" w:themeColor="text1"/>
        </w:rPr>
        <w:t>Határidő:</w:t>
      </w:r>
      <w:r w:rsidRPr="00013EB3">
        <w:rPr>
          <w:color w:val="000000" w:themeColor="text1"/>
        </w:rPr>
        <w:t xml:space="preserve"> </w:t>
      </w:r>
      <w:r w:rsidR="00894181" w:rsidRPr="00013EB3">
        <w:rPr>
          <w:color w:val="000000" w:themeColor="text1"/>
        </w:rPr>
        <w:t>2018.</w:t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</w:p>
    <w:p w:rsidR="00E02353" w:rsidRPr="00013EB3" w:rsidRDefault="00E02353" w:rsidP="00E02353">
      <w:pPr>
        <w:spacing w:line="240" w:lineRule="exact"/>
        <w:ind w:left="5664" w:right="138" w:firstLine="708"/>
        <w:jc w:val="both"/>
        <w:rPr>
          <w:color w:val="000000" w:themeColor="text1"/>
        </w:rPr>
      </w:pPr>
      <w:proofErr w:type="gramStart"/>
      <w:r w:rsidRPr="00013EB3">
        <w:rPr>
          <w:color w:val="000000" w:themeColor="text1"/>
        </w:rPr>
        <w:t>polgármester</w:t>
      </w:r>
      <w:proofErr w:type="gramEnd"/>
    </w:p>
    <w:p w:rsidR="00E02353" w:rsidRPr="00013EB3" w:rsidRDefault="00E02353" w:rsidP="00E02353">
      <w:pPr>
        <w:spacing w:line="240" w:lineRule="exact"/>
        <w:ind w:right="138"/>
        <w:jc w:val="both"/>
        <w:rPr>
          <w:color w:val="000000" w:themeColor="text1"/>
        </w:rPr>
      </w:pPr>
    </w:p>
    <w:p w:rsidR="00E02353" w:rsidRPr="00013EB3" w:rsidRDefault="00E02353" w:rsidP="00E02353">
      <w:pPr>
        <w:spacing w:line="240" w:lineRule="exact"/>
        <w:ind w:right="138"/>
        <w:jc w:val="both"/>
        <w:rPr>
          <w:color w:val="000000" w:themeColor="text1"/>
        </w:rPr>
      </w:pPr>
    </w:p>
    <w:p w:rsidR="00E02353" w:rsidRPr="00013EB3" w:rsidRDefault="00E02353" w:rsidP="00E02353">
      <w:pPr>
        <w:spacing w:line="240" w:lineRule="exact"/>
        <w:ind w:right="138"/>
        <w:jc w:val="both"/>
        <w:rPr>
          <w:color w:val="000000" w:themeColor="text1"/>
        </w:rPr>
      </w:pPr>
      <w:r w:rsidRPr="00013EB3">
        <w:rPr>
          <w:color w:val="000000" w:themeColor="text1"/>
        </w:rPr>
        <w:t>Az előterjesztést készítette:</w:t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proofErr w:type="gramStart"/>
      <w:r w:rsidRPr="00013EB3">
        <w:rPr>
          <w:color w:val="000000" w:themeColor="text1"/>
        </w:rPr>
        <w:t>………………………….</w:t>
      </w:r>
      <w:proofErr w:type="gramEnd"/>
    </w:p>
    <w:p w:rsidR="00E02353" w:rsidRPr="00013EB3" w:rsidRDefault="00E02353" w:rsidP="00E02353">
      <w:pPr>
        <w:spacing w:line="240" w:lineRule="exact"/>
        <w:ind w:right="138"/>
        <w:jc w:val="both"/>
        <w:rPr>
          <w:b/>
          <w:color w:val="000000" w:themeColor="text1"/>
        </w:rPr>
      </w:pP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</w:p>
    <w:p w:rsidR="00E02353" w:rsidRPr="00013EB3" w:rsidRDefault="00E02353" w:rsidP="00E02353">
      <w:pPr>
        <w:spacing w:line="240" w:lineRule="exact"/>
        <w:ind w:right="138"/>
        <w:jc w:val="both"/>
        <w:rPr>
          <w:b/>
          <w:color w:val="000000" w:themeColor="text1"/>
        </w:rPr>
      </w:pPr>
      <w:r w:rsidRPr="00013EB3">
        <w:rPr>
          <w:b/>
          <w:color w:val="000000" w:themeColor="text1"/>
        </w:rPr>
        <w:tab/>
      </w:r>
      <w:r w:rsidRPr="00013EB3">
        <w:rPr>
          <w:b/>
          <w:color w:val="000000" w:themeColor="text1"/>
        </w:rPr>
        <w:tab/>
      </w:r>
      <w:r w:rsidRPr="00013EB3">
        <w:rPr>
          <w:b/>
          <w:color w:val="000000" w:themeColor="text1"/>
        </w:rPr>
        <w:tab/>
      </w:r>
      <w:r w:rsidRPr="00013EB3">
        <w:rPr>
          <w:b/>
          <w:color w:val="000000" w:themeColor="text1"/>
        </w:rPr>
        <w:tab/>
      </w:r>
      <w:r w:rsidRPr="00013EB3">
        <w:rPr>
          <w:b/>
          <w:color w:val="000000" w:themeColor="text1"/>
        </w:rPr>
        <w:tab/>
      </w:r>
      <w:r w:rsidRPr="00013EB3">
        <w:rPr>
          <w:b/>
          <w:color w:val="000000" w:themeColor="text1"/>
        </w:rPr>
        <w:tab/>
      </w:r>
      <w:r w:rsidRPr="00013EB3">
        <w:rPr>
          <w:b/>
          <w:color w:val="000000" w:themeColor="text1"/>
        </w:rPr>
        <w:tab/>
      </w:r>
      <w:r w:rsidRPr="00013EB3">
        <w:rPr>
          <w:b/>
          <w:color w:val="000000" w:themeColor="text1"/>
        </w:rPr>
        <w:tab/>
      </w:r>
      <w:r w:rsidRPr="00013EB3">
        <w:rPr>
          <w:b/>
          <w:color w:val="000000" w:themeColor="text1"/>
        </w:rPr>
        <w:tab/>
        <w:t xml:space="preserve"> </w:t>
      </w:r>
    </w:p>
    <w:p w:rsidR="00E02353" w:rsidRPr="00013EB3" w:rsidRDefault="00E02353" w:rsidP="00E02353">
      <w:pPr>
        <w:spacing w:line="240" w:lineRule="exact"/>
        <w:ind w:right="138"/>
        <w:jc w:val="both"/>
        <w:rPr>
          <w:color w:val="000000" w:themeColor="text1"/>
        </w:rPr>
      </w:pPr>
      <w:r w:rsidRPr="00013EB3">
        <w:rPr>
          <w:color w:val="000000" w:themeColor="text1"/>
        </w:rPr>
        <w:t>Törvényességi záradék:</w:t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r w:rsidRPr="00013EB3">
        <w:rPr>
          <w:color w:val="000000" w:themeColor="text1"/>
        </w:rPr>
        <w:tab/>
      </w:r>
      <w:r w:rsidR="00894181" w:rsidRPr="00013EB3">
        <w:rPr>
          <w:color w:val="000000" w:themeColor="text1"/>
        </w:rPr>
        <w:tab/>
      </w:r>
      <w:proofErr w:type="gramStart"/>
      <w:r w:rsidRPr="00013EB3">
        <w:rPr>
          <w:color w:val="000000" w:themeColor="text1"/>
        </w:rPr>
        <w:t>…………………………..</w:t>
      </w:r>
      <w:proofErr w:type="gramEnd"/>
    </w:p>
    <w:p w:rsidR="00E02353" w:rsidRPr="00013EB3" w:rsidRDefault="00894181" w:rsidP="00E02353">
      <w:pPr>
        <w:spacing w:line="240" w:lineRule="exact"/>
        <w:ind w:left="6372" w:right="138"/>
        <w:jc w:val="both"/>
        <w:rPr>
          <w:b/>
          <w:color w:val="000000" w:themeColor="text1"/>
        </w:rPr>
      </w:pPr>
      <w:r w:rsidRPr="00013EB3">
        <w:rPr>
          <w:color w:val="000000" w:themeColor="text1"/>
        </w:rPr>
        <w:t>….…….</w:t>
      </w:r>
      <w:r w:rsidR="00E02353" w:rsidRPr="00013EB3">
        <w:rPr>
          <w:b/>
          <w:color w:val="000000" w:themeColor="text1"/>
        </w:rPr>
        <w:t>………………..</w:t>
      </w:r>
    </w:p>
    <w:p w:rsidR="00E02353" w:rsidRPr="00013EB3" w:rsidRDefault="00E02353" w:rsidP="00894181">
      <w:pPr>
        <w:spacing w:line="240" w:lineRule="exact"/>
        <w:ind w:left="5664" w:right="138" w:firstLine="708"/>
        <w:jc w:val="both"/>
        <w:rPr>
          <w:color w:val="000000" w:themeColor="text1"/>
        </w:rPr>
      </w:pPr>
      <w:proofErr w:type="gramStart"/>
      <w:r w:rsidRPr="00013EB3">
        <w:rPr>
          <w:color w:val="000000" w:themeColor="text1"/>
        </w:rPr>
        <w:t>aljegyző</w:t>
      </w:r>
      <w:proofErr w:type="gramEnd"/>
    </w:p>
    <w:p w:rsidR="00E02353" w:rsidRPr="00013EB3" w:rsidRDefault="00E02353" w:rsidP="00E02353">
      <w:pPr>
        <w:jc w:val="both"/>
        <w:rPr>
          <w:color w:val="000000" w:themeColor="text1"/>
        </w:rPr>
      </w:pPr>
    </w:p>
    <w:sectPr w:rsidR="00E02353" w:rsidRPr="00013EB3" w:rsidSect="007A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E173E"/>
    <w:multiLevelType w:val="hybridMultilevel"/>
    <w:tmpl w:val="2C38DD38"/>
    <w:lvl w:ilvl="0" w:tplc="FE3CE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C0E7C"/>
    <w:multiLevelType w:val="hybridMultilevel"/>
    <w:tmpl w:val="A65491D6"/>
    <w:lvl w:ilvl="0" w:tplc="186EA2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305CD0"/>
    <w:multiLevelType w:val="hybridMultilevel"/>
    <w:tmpl w:val="5E72A7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E7A16"/>
    <w:multiLevelType w:val="hybridMultilevel"/>
    <w:tmpl w:val="2B9E9F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52672"/>
    <w:multiLevelType w:val="hybridMultilevel"/>
    <w:tmpl w:val="AF283DB0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0D52A2"/>
    <w:multiLevelType w:val="hybridMultilevel"/>
    <w:tmpl w:val="914CAE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26447"/>
    <w:multiLevelType w:val="hybridMultilevel"/>
    <w:tmpl w:val="78248B70"/>
    <w:lvl w:ilvl="0" w:tplc="186EA2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8C"/>
    <w:rsid w:val="00013EB3"/>
    <w:rsid w:val="00094354"/>
    <w:rsid w:val="002D1DBA"/>
    <w:rsid w:val="003551E7"/>
    <w:rsid w:val="007048C2"/>
    <w:rsid w:val="007A2FDB"/>
    <w:rsid w:val="007E02DC"/>
    <w:rsid w:val="00894181"/>
    <w:rsid w:val="00952147"/>
    <w:rsid w:val="00984A7C"/>
    <w:rsid w:val="00A2603F"/>
    <w:rsid w:val="00DB3B8C"/>
    <w:rsid w:val="00E0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F026F-7D14-4B2D-A3C3-0C067BE5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2F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3B8C"/>
    <w:pPr>
      <w:ind w:left="720"/>
      <w:contextualSpacing/>
    </w:pPr>
  </w:style>
  <w:style w:type="paragraph" w:styleId="Alcm">
    <w:name w:val="Subtitle"/>
    <w:basedOn w:val="Norml"/>
    <w:link w:val="AlcmChar"/>
    <w:qFormat/>
    <w:rsid w:val="00E0235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E02353"/>
    <w:rPr>
      <w:rFonts w:ascii="Arial" w:eastAsia="Times New Roman" w:hAnsi="Arial" w:cs="Arial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E023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E02353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bázis</dc:creator>
  <cp:lastModifiedBy>Gergely Sóskuti Varga</cp:lastModifiedBy>
  <cp:revision>5</cp:revision>
  <dcterms:created xsi:type="dcterms:W3CDTF">2018-07-05T12:55:00Z</dcterms:created>
  <dcterms:modified xsi:type="dcterms:W3CDTF">2018-07-06T08:16:00Z</dcterms:modified>
</cp:coreProperties>
</file>